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4" w:rsidRDefault="00625C44" w:rsidP="00E95AC4">
      <w:pPr>
        <w:spacing w:before="0" w:after="0"/>
      </w:pPr>
    </w:p>
    <w:p w:rsidR="00625C44" w:rsidRPr="00E95AC4" w:rsidRDefault="00670999" w:rsidP="00E95AC4">
      <w:pPr>
        <w:spacing w:before="0" w:after="0"/>
        <w:jc w:val="both"/>
        <w:rPr>
          <w:rFonts w:ascii="Arial" w:hAnsi="Arial" w:cs="Arial"/>
          <w:b/>
          <w:color w:val="660066"/>
          <w:sz w:val="36"/>
          <w:szCs w:val="36"/>
        </w:rPr>
      </w:pPr>
      <w:r>
        <w:rPr>
          <w:rFonts w:ascii="Arial" w:hAnsi="Arial" w:cs="Arial"/>
          <w:b/>
          <w:color w:val="660066"/>
          <w:sz w:val="36"/>
          <w:szCs w:val="36"/>
        </w:rPr>
        <w:t xml:space="preserve">Evening &amp; Weekend </w:t>
      </w:r>
      <w:r w:rsidR="00625C44" w:rsidRPr="00E95AC4">
        <w:rPr>
          <w:rFonts w:ascii="Arial" w:hAnsi="Arial" w:cs="Arial"/>
          <w:b/>
          <w:color w:val="660066"/>
          <w:sz w:val="36"/>
          <w:szCs w:val="36"/>
        </w:rPr>
        <w:t xml:space="preserve">MBA Real Estate Club Leader </w:t>
      </w:r>
      <w:r w:rsidR="007E7D85">
        <w:rPr>
          <w:rFonts w:ascii="Arial" w:hAnsi="Arial" w:cs="Arial"/>
          <w:b/>
          <w:color w:val="660066"/>
          <w:sz w:val="36"/>
          <w:szCs w:val="36"/>
        </w:rPr>
        <w:t>Roles</w:t>
      </w:r>
    </w:p>
    <w:p w:rsidR="00625C44" w:rsidRDefault="00625C44" w:rsidP="00E95AC4">
      <w:pPr>
        <w:spacing w:before="0" w:after="0"/>
        <w:jc w:val="both"/>
        <w:rPr>
          <w:rFonts w:ascii="Arial" w:hAnsi="Arial" w:cs="Arial"/>
          <w:b/>
          <w:color w:val="660066"/>
          <w:sz w:val="28"/>
          <w:szCs w:val="28"/>
        </w:rPr>
      </w:pPr>
    </w:p>
    <w:p w:rsidR="00E95AC4" w:rsidRDefault="00E95AC4" w:rsidP="00E95AC4">
      <w:pPr>
        <w:spacing w:before="0" w:after="0"/>
        <w:jc w:val="both"/>
        <w:rPr>
          <w:rFonts w:ascii="Arial" w:hAnsi="Arial" w:cs="Arial"/>
          <w:b/>
          <w:color w:val="660066"/>
          <w:sz w:val="28"/>
          <w:szCs w:val="28"/>
        </w:rPr>
      </w:pPr>
      <w:bookmarkStart w:id="0" w:name="_GoBack"/>
      <w:bookmarkEnd w:id="0"/>
    </w:p>
    <w:p w:rsidR="00625C44" w:rsidRPr="00E95AC4" w:rsidRDefault="00625C44" w:rsidP="00E95AC4">
      <w:pPr>
        <w:spacing w:before="0" w:after="0"/>
        <w:jc w:val="both"/>
        <w:rPr>
          <w:rFonts w:ascii="Arial" w:hAnsi="Arial" w:cs="Arial"/>
          <w:sz w:val="28"/>
          <w:szCs w:val="28"/>
        </w:rPr>
      </w:pPr>
      <w:r w:rsidRPr="00E95AC4">
        <w:rPr>
          <w:rFonts w:ascii="Arial" w:hAnsi="Arial" w:cs="Arial"/>
          <w:b/>
          <w:sz w:val="28"/>
          <w:szCs w:val="28"/>
        </w:rPr>
        <w:t>President</w:t>
      </w:r>
    </w:p>
    <w:p w:rsidR="00670999" w:rsidRDefault="00625C44" w:rsidP="00670999">
      <w:pPr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  <w:u w:val="single"/>
        </w:rPr>
        <w:t>Number of positions</w:t>
      </w:r>
      <w:r w:rsidRPr="00E95AC4">
        <w:rPr>
          <w:rFonts w:ascii="Arial" w:hAnsi="Arial" w:cs="Arial"/>
        </w:rPr>
        <w:t xml:space="preserve">: </w:t>
      </w:r>
      <w:r w:rsidR="00670999">
        <w:rPr>
          <w:rFonts w:ascii="Arial" w:hAnsi="Arial" w:cs="Arial"/>
        </w:rPr>
        <w:t>(1 opening)</w:t>
      </w:r>
    </w:p>
    <w:p w:rsidR="00625C44" w:rsidRPr="00670999" w:rsidRDefault="00625C44" w:rsidP="00670999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4"/>
        </w:rPr>
      </w:pPr>
      <w:r w:rsidRPr="00670999">
        <w:rPr>
          <w:rFonts w:ascii="Arial" w:eastAsia="Times New Roman" w:hAnsi="Arial" w:cs="Arial"/>
          <w:sz w:val="20"/>
          <w:szCs w:val="24"/>
        </w:rPr>
        <w:t>Sets the overall direction for the Club</w:t>
      </w:r>
    </w:p>
    <w:p w:rsidR="00625C44" w:rsidRPr="00E95AC4" w:rsidRDefault="00625C44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 xml:space="preserve">Maintains open dialogue with Kellogg Real Estate Program and FT Real Estate Club </w:t>
      </w:r>
    </w:p>
    <w:p w:rsidR="00625C44" w:rsidRPr="00E95AC4" w:rsidRDefault="00652962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Represents Club on </w:t>
      </w:r>
      <w:r w:rsidR="00625C44" w:rsidRPr="00E95AC4">
        <w:rPr>
          <w:rFonts w:ascii="Arial" w:hAnsi="Arial" w:cs="Arial"/>
        </w:rPr>
        <w:t>issues/concerns</w:t>
      </w:r>
      <w:r>
        <w:rPr>
          <w:rFonts w:ascii="Arial" w:hAnsi="Arial" w:cs="Arial"/>
        </w:rPr>
        <w:t xml:space="preserve"> and raises to school administration</w:t>
      </w:r>
    </w:p>
    <w:p w:rsidR="00625C44" w:rsidRPr="00E95AC4" w:rsidRDefault="00625C44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Oversees transition of Club leadership</w:t>
      </w:r>
    </w:p>
    <w:p w:rsidR="00625C44" w:rsidRPr="00E95AC4" w:rsidRDefault="00625C44" w:rsidP="00E95AC4">
      <w:pPr>
        <w:spacing w:before="0" w:after="0"/>
        <w:jc w:val="both"/>
        <w:rPr>
          <w:rFonts w:ascii="Arial" w:hAnsi="Arial" w:cs="Arial"/>
          <w:b/>
          <w:sz w:val="28"/>
          <w:szCs w:val="28"/>
        </w:rPr>
      </w:pPr>
    </w:p>
    <w:p w:rsidR="00625C44" w:rsidRPr="00E95AC4" w:rsidRDefault="00625C44" w:rsidP="00E95AC4">
      <w:pPr>
        <w:spacing w:before="0" w:after="0"/>
        <w:jc w:val="both"/>
        <w:rPr>
          <w:rFonts w:ascii="Arial" w:hAnsi="Arial" w:cs="Arial"/>
          <w:sz w:val="28"/>
          <w:szCs w:val="28"/>
        </w:rPr>
      </w:pPr>
      <w:r w:rsidRPr="00E95AC4">
        <w:rPr>
          <w:rFonts w:ascii="Arial" w:hAnsi="Arial" w:cs="Arial"/>
          <w:b/>
          <w:sz w:val="28"/>
          <w:szCs w:val="28"/>
        </w:rPr>
        <w:t>VP Positions</w:t>
      </w:r>
    </w:p>
    <w:p w:rsidR="00625C44" w:rsidRPr="00E95AC4" w:rsidRDefault="00625C44" w:rsidP="00E95AC4">
      <w:pPr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  <w:u w:val="single"/>
        </w:rPr>
        <w:t>Number of positions</w:t>
      </w:r>
      <w:r w:rsidR="00E95AC4" w:rsidRPr="00E95AC4">
        <w:rPr>
          <w:rFonts w:ascii="Arial" w:hAnsi="Arial" w:cs="Arial"/>
        </w:rPr>
        <w:t xml:space="preserve">: </w:t>
      </w:r>
    </w:p>
    <w:p w:rsidR="00625C44" w:rsidRPr="00E95AC4" w:rsidRDefault="00625C44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VP Treasurer/Finance</w:t>
      </w:r>
      <w:r w:rsidR="00670999">
        <w:rPr>
          <w:rFonts w:ascii="Arial" w:hAnsi="Arial" w:cs="Arial"/>
        </w:rPr>
        <w:t xml:space="preserve"> (2 openings)</w:t>
      </w:r>
    </w:p>
    <w:p w:rsidR="00625C44" w:rsidRPr="00E95AC4" w:rsidRDefault="00625C4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 xml:space="preserve">Formulates and manages </w:t>
      </w:r>
      <w:r w:rsidR="00652962">
        <w:rPr>
          <w:rFonts w:ascii="Arial" w:hAnsi="Arial" w:cs="Arial"/>
        </w:rPr>
        <w:t>the C</w:t>
      </w:r>
      <w:r w:rsidRPr="00E95AC4">
        <w:rPr>
          <w:rFonts w:ascii="Arial" w:hAnsi="Arial" w:cs="Arial"/>
        </w:rPr>
        <w:t>lub budget</w:t>
      </w:r>
    </w:p>
    <w:p w:rsidR="00625C44" w:rsidRPr="00E95AC4" w:rsidRDefault="00625C44" w:rsidP="00E95A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VP Communication</w:t>
      </w:r>
      <w:r w:rsidR="00670999">
        <w:rPr>
          <w:rFonts w:ascii="Arial" w:hAnsi="Arial" w:cs="Arial"/>
        </w:rPr>
        <w:t xml:space="preserve"> (1 opening)</w:t>
      </w:r>
    </w:p>
    <w:p w:rsidR="00625C44" w:rsidRPr="00E95AC4" w:rsidRDefault="00625C44" w:rsidP="00E95AC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Ensures consistent and ongoing communication with PTMBA club members</w:t>
      </w:r>
    </w:p>
    <w:p w:rsidR="00E95AC4" w:rsidRDefault="00625C44" w:rsidP="00E95AC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Primary contact for eNews announcements</w:t>
      </w:r>
    </w:p>
    <w:p w:rsidR="00652962" w:rsidRPr="00E95AC4" w:rsidRDefault="00652962" w:rsidP="00E95AC4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Maintains Club’s Campus Groups website</w:t>
      </w:r>
    </w:p>
    <w:p w:rsidR="00625C44" w:rsidRPr="00E95AC4" w:rsidRDefault="00625C44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VP Events</w:t>
      </w:r>
      <w:r w:rsidR="00670999">
        <w:rPr>
          <w:rFonts w:ascii="Arial" w:hAnsi="Arial" w:cs="Arial"/>
        </w:rPr>
        <w:t xml:space="preserve"> (2 openings)</w:t>
      </w:r>
    </w:p>
    <w:p w:rsidR="00625C44" w:rsidRPr="00E95AC4" w:rsidRDefault="00625C4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Leads the planning of club events and assigns responsibilities to the club officers</w:t>
      </w:r>
    </w:p>
    <w:p w:rsidR="00625C44" w:rsidRPr="00E95AC4" w:rsidRDefault="00625C4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Helps event coordinators in the planning and execution of club events</w:t>
      </w:r>
    </w:p>
    <w:p w:rsidR="00625C44" w:rsidRPr="00E95AC4" w:rsidRDefault="00625C44" w:rsidP="00E95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VP Corporate Outreach</w:t>
      </w:r>
      <w:r w:rsidR="00E95AC4" w:rsidRPr="00E95AC4">
        <w:rPr>
          <w:rFonts w:ascii="Arial" w:hAnsi="Arial" w:cs="Arial"/>
        </w:rPr>
        <w:t xml:space="preserve"> (2 openings)</w:t>
      </w:r>
    </w:p>
    <w:p w:rsidR="00625C44" w:rsidRPr="00E95AC4" w:rsidRDefault="00625C4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Engages local and national real estate firms</w:t>
      </w:r>
    </w:p>
    <w:p w:rsidR="00E95AC4" w:rsidRPr="00E95AC4" w:rsidRDefault="00E95AC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Serve</w:t>
      </w:r>
      <w:r w:rsidR="00652962">
        <w:rPr>
          <w:rFonts w:ascii="Arial" w:hAnsi="Arial" w:cs="Arial"/>
        </w:rPr>
        <w:t>s</w:t>
      </w:r>
      <w:r w:rsidRPr="00E95AC4">
        <w:rPr>
          <w:rFonts w:ascii="Arial" w:hAnsi="Arial" w:cs="Arial"/>
        </w:rPr>
        <w:t xml:space="preserve"> as liaison/point of contact for assigned firms</w:t>
      </w:r>
    </w:p>
    <w:p w:rsidR="00E95AC4" w:rsidRPr="00E95AC4" w:rsidRDefault="00E95AC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Lead</w:t>
      </w:r>
      <w:r w:rsidR="00652962">
        <w:rPr>
          <w:rFonts w:ascii="Arial" w:hAnsi="Arial" w:cs="Arial"/>
        </w:rPr>
        <w:t>s</w:t>
      </w:r>
      <w:r w:rsidRPr="00E95AC4">
        <w:rPr>
          <w:rFonts w:ascii="Arial" w:hAnsi="Arial" w:cs="Arial"/>
        </w:rPr>
        <w:t xml:space="preserve"> information session(s) for assigned firms</w:t>
      </w:r>
    </w:p>
    <w:p w:rsidR="00E95AC4" w:rsidRPr="00E95AC4" w:rsidRDefault="00E95AC4" w:rsidP="00E95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E95AC4">
        <w:rPr>
          <w:rFonts w:ascii="Arial" w:hAnsi="Arial" w:cs="Arial"/>
        </w:rPr>
        <w:t>Coordinates real estate career</w:t>
      </w:r>
      <w:r w:rsidR="00652962">
        <w:rPr>
          <w:rFonts w:ascii="Arial" w:hAnsi="Arial" w:cs="Arial"/>
        </w:rPr>
        <w:t xml:space="preserve"> </w:t>
      </w:r>
      <w:r w:rsidRPr="00E95AC4">
        <w:rPr>
          <w:rFonts w:ascii="Arial" w:hAnsi="Arial" w:cs="Arial"/>
        </w:rPr>
        <w:t>development</w:t>
      </w:r>
      <w:r w:rsidR="00652962">
        <w:rPr>
          <w:rFonts w:ascii="Arial" w:hAnsi="Arial" w:cs="Arial"/>
        </w:rPr>
        <w:t>/training</w:t>
      </w:r>
      <w:r w:rsidRPr="00E95AC4">
        <w:rPr>
          <w:rFonts w:ascii="Arial" w:hAnsi="Arial" w:cs="Arial"/>
        </w:rPr>
        <w:t xml:space="preserve"> </w:t>
      </w:r>
      <w:r w:rsidR="00652962">
        <w:rPr>
          <w:rFonts w:ascii="Arial" w:hAnsi="Arial" w:cs="Arial"/>
        </w:rPr>
        <w:t>activities</w:t>
      </w:r>
    </w:p>
    <w:p w:rsidR="00625C44" w:rsidRPr="00E95AC4" w:rsidRDefault="00625C44" w:rsidP="00E95AC4">
      <w:pPr>
        <w:spacing w:before="0" w:after="0"/>
        <w:jc w:val="both"/>
        <w:rPr>
          <w:rFonts w:ascii="Arial" w:hAnsi="Arial" w:cs="Arial"/>
          <w:b/>
        </w:rPr>
      </w:pPr>
    </w:p>
    <w:p w:rsidR="00625C44" w:rsidRDefault="00625C44" w:rsidP="00E95AC4">
      <w:pPr>
        <w:spacing w:before="0" w:after="0"/>
        <w:jc w:val="both"/>
        <w:rPr>
          <w:rFonts w:ascii="Arial" w:hAnsi="Arial" w:cs="Arial"/>
          <w:b/>
        </w:rPr>
      </w:pPr>
      <w:r w:rsidRPr="00E95AC4">
        <w:rPr>
          <w:rFonts w:ascii="Arial" w:hAnsi="Arial" w:cs="Arial"/>
          <w:b/>
        </w:rPr>
        <w:t xml:space="preserve">NOTE: All Officers (including President) will be responsible for coordinating </w:t>
      </w:r>
      <w:r w:rsidRPr="00E95AC4">
        <w:rPr>
          <w:rFonts w:ascii="Arial" w:hAnsi="Arial" w:cs="Arial"/>
          <w:b/>
          <w:u w:val="single"/>
        </w:rPr>
        <w:t>AT LEAST</w:t>
      </w:r>
      <w:r w:rsidRPr="00E95AC4">
        <w:rPr>
          <w:rFonts w:ascii="Arial" w:hAnsi="Arial" w:cs="Arial"/>
          <w:b/>
        </w:rPr>
        <w:t xml:space="preserve"> one event during term</w:t>
      </w:r>
    </w:p>
    <w:p w:rsidR="00E95AC4" w:rsidRDefault="00E95AC4" w:rsidP="00E95AC4">
      <w:pPr>
        <w:spacing w:before="0" w:after="0"/>
        <w:jc w:val="both"/>
        <w:rPr>
          <w:rFonts w:ascii="Arial" w:hAnsi="Arial" w:cs="Arial"/>
          <w:b/>
        </w:rPr>
      </w:pPr>
    </w:p>
    <w:p w:rsidR="00E95AC4" w:rsidRDefault="00E95AC4" w:rsidP="00E95AC4">
      <w:pPr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ELECTION TIMELINE</w:t>
      </w:r>
    </w:p>
    <w:p w:rsidR="00E95AC4" w:rsidRDefault="00E95AC4" w:rsidP="00E95AC4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Deadline – </w:t>
      </w:r>
      <w:r w:rsidR="0012426E">
        <w:rPr>
          <w:rFonts w:ascii="Arial" w:hAnsi="Arial" w:cs="Arial"/>
        </w:rPr>
        <w:t>February 28, 2017</w:t>
      </w:r>
    </w:p>
    <w:p w:rsidR="008D3F5E" w:rsidRPr="007E7D85" w:rsidRDefault="00E95AC4" w:rsidP="007E7D85">
      <w:pPr>
        <w:spacing w:before="0" w:after="0"/>
        <w:jc w:val="both"/>
      </w:pPr>
      <w:r>
        <w:rPr>
          <w:rFonts w:ascii="Arial" w:hAnsi="Arial" w:cs="Arial"/>
        </w:rPr>
        <w:t xml:space="preserve">Officers Selected – </w:t>
      </w:r>
      <w:r w:rsidR="0012426E">
        <w:rPr>
          <w:rFonts w:ascii="Arial" w:hAnsi="Arial" w:cs="Arial"/>
        </w:rPr>
        <w:t>March 14, 2017</w:t>
      </w:r>
      <w:r w:rsidR="007E7D85" w:rsidRPr="007E7D85">
        <w:rPr>
          <w:rFonts w:ascii="Arial" w:hAnsi="Arial" w:cs="Arial"/>
        </w:rPr>
        <w:t xml:space="preserve"> </w:t>
      </w:r>
      <w:r w:rsidR="007E7D85">
        <w:rPr>
          <w:rFonts w:ascii="Arial" w:hAnsi="Arial" w:cs="Arial"/>
        </w:rPr>
        <w:t>February 28</w:t>
      </w:r>
    </w:p>
    <w:sectPr w:rsidR="008D3F5E" w:rsidRPr="007E7D85" w:rsidSect="001C200E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23" w:rsidRDefault="00575123" w:rsidP="00625C44">
      <w:pPr>
        <w:spacing w:before="0" w:after="0"/>
      </w:pPr>
      <w:r>
        <w:separator/>
      </w:r>
    </w:p>
  </w:endnote>
  <w:endnote w:type="continuationSeparator" w:id="0">
    <w:p w:rsidR="00575123" w:rsidRDefault="00575123" w:rsidP="00625C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23" w:rsidRDefault="00575123" w:rsidP="00625C44">
      <w:pPr>
        <w:spacing w:before="0" w:after="0"/>
      </w:pPr>
      <w:r>
        <w:separator/>
      </w:r>
    </w:p>
  </w:footnote>
  <w:footnote w:type="continuationSeparator" w:id="0">
    <w:p w:rsidR="00575123" w:rsidRDefault="00575123" w:rsidP="00625C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44" w:rsidRDefault="00625C44">
    <w:pPr>
      <w:pStyle w:val="Header"/>
    </w:pPr>
    <w:r>
      <w:rPr>
        <w:noProof/>
      </w:rPr>
      <w:drawing>
        <wp:inline distT="0" distB="0" distL="0" distR="0" wp14:anchorId="5E6014D8" wp14:editId="270C8AFF">
          <wp:extent cx="1597416" cy="447675"/>
          <wp:effectExtent l="0" t="0" r="3175" b="0"/>
          <wp:docPr id="2" name="Picture 2" descr="http://www.kellogg.northwestern.edu/faculty/greenstein/Kellogg_logo_0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ellogg.northwestern.edu/faculty/greenstein/Kellogg_logo_01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14" cy="45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44" w:rsidRDefault="00625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A8D"/>
    <w:multiLevelType w:val="hybridMultilevel"/>
    <w:tmpl w:val="F0045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2AC"/>
    <w:multiLevelType w:val="hybridMultilevel"/>
    <w:tmpl w:val="FC1683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0306F"/>
    <w:multiLevelType w:val="hybridMultilevel"/>
    <w:tmpl w:val="A27AA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141BD"/>
    <w:multiLevelType w:val="hybridMultilevel"/>
    <w:tmpl w:val="7BA25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65B5"/>
    <w:multiLevelType w:val="hybridMultilevel"/>
    <w:tmpl w:val="8026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C508AA"/>
    <w:multiLevelType w:val="hybridMultilevel"/>
    <w:tmpl w:val="03FA0E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75E86"/>
    <w:multiLevelType w:val="hybridMultilevel"/>
    <w:tmpl w:val="212274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F0B3F"/>
    <w:multiLevelType w:val="hybridMultilevel"/>
    <w:tmpl w:val="52A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2"/>
    <w:rsid w:val="0012426E"/>
    <w:rsid w:val="001C200E"/>
    <w:rsid w:val="00256EC7"/>
    <w:rsid w:val="002E6CA1"/>
    <w:rsid w:val="003313CA"/>
    <w:rsid w:val="004A0A03"/>
    <w:rsid w:val="004D7BE4"/>
    <w:rsid w:val="004F069C"/>
    <w:rsid w:val="005609B7"/>
    <w:rsid w:val="00575123"/>
    <w:rsid w:val="00625C44"/>
    <w:rsid w:val="00652962"/>
    <w:rsid w:val="00670999"/>
    <w:rsid w:val="00735D7A"/>
    <w:rsid w:val="00736D0A"/>
    <w:rsid w:val="007E7D85"/>
    <w:rsid w:val="00855A6B"/>
    <w:rsid w:val="008D0133"/>
    <w:rsid w:val="008D3F5E"/>
    <w:rsid w:val="0097298E"/>
    <w:rsid w:val="00993B1C"/>
    <w:rsid w:val="009C5CA2"/>
    <w:rsid w:val="00A01B1C"/>
    <w:rsid w:val="00A94E40"/>
    <w:rsid w:val="00B01F68"/>
    <w:rsid w:val="00B063E4"/>
    <w:rsid w:val="00CE070F"/>
    <w:rsid w:val="00D14632"/>
    <w:rsid w:val="00D34540"/>
    <w:rsid w:val="00E95AC4"/>
    <w:rsid w:val="00EB215B"/>
    <w:rsid w:val="00E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36D0A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F497A" w:themeColor="accent4" w:themeShade="B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36D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D0A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C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5C4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C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5C44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36D0A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F497A" w:themeColor="accent4" w:themeShade="B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36D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D0A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C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5C4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C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5C4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Thrupti Shivakumar</dc:creator>
  <cp:lastModifiedBy>Angela Schafer</cp:lastModifiedBy>
  <cp:revision>2</cp:revision>
  <cp:lastPrinted>2003-07-23T17:40:00Z</cp:lastPrinted>
  <dcterms:created xsi:type="dcterms:W3CDTF">2017-02-03T16:20:00Z</dcterms:created>
  <dcterms:modified xsi:type="dcterms:W3CDTF">2017-02-03T16:20:00Z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